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630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670"/>
        <w:gridCol w:w="5245"/>
      </w:tblGrid>
      <w:tr w:rsidR="009361E3" w:rsidRPr="009361E3" w:rsidTr="007410AF">
        <w:tc>
          <w:tcPr>
            <w:tcW w:w="5387" w:type="dxa"/>
          </w:tcPr>
          <w:p w:rsidR="00284333" w:rsidRPr="00CB7BB3" w:rsidRDefault="00284333" w:rsidP="00284333">
            <w:pPr>
              <w:rPr>
                <w:b/>
                <w:i/>
                <w:color w:val="C0504D" w:themeColor="accent2"/>
              </w:rPr>
            </w:pPr>
            <w:r w:rsidRPr="00CB7BB3">
              <w:rPr>
                <w:rFonts w:ascii="Times New Roman" w:hAnsi="Times New Roman" w:cs="Times New Roman"/>
                <w:b/>
                <w:i/>
                <w:color w:val="4F81BD" w:themeColor="accent1"/>
                <w:sz w:val="52"/>
                <w:szCs w:val="52"/>
              </w:rPr>
              <w:t>Интересно знать</w:t>
            </w:r>
            <w:r w:rsidRPr="00284333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!</w:t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br/>
            </w:r>
            <w:r w:rsidRPr="00CB7BB3">
              <w:rPr>
                <w:rFonts w:ascii="Times New Roman" w:hAnsi="Times New Roman" w:cs="Times New Roman"/>
                <w:b/>
                <w:bCs/>
                <w:i/>
                <w:iCs/>
                <w:color w:val="C0504D" w:themeColor="accent2"/>
                <w:sz w:val="28"/>
                <w:szCs w:val="28"/>
              </w:rPr>
              <w:t>Детские творческие игры:</w:t>
            </w:r>
          </w:p>
          <w:p w:rsidR="00284333" w:rsidRPr="00CB7BB3" w:rsidRDefault="00284333" w:rsidP="00284333">
            <w:pPr>
              <w:rPr>
                <w:rFonts w:ascii="Times New Roman" w:hAnsi="Times New Roman" w:cs="Times New Roman"/>
                <w:b/>
                <w:i/>
                <w:color w:val="C0504D" w:themeColor="accent2"/>
                <w:sz w:val="24"/>
                <w:szCs w:val="24"/>
              </w:rPr>
            </w:pPr>
            <w:r w:rsidRPr="00CB7BB3">
              <w:rPr>
                <w:rFonts w:ascii="Times New Roman" w:hAnsi="Times New Roman" w:cs="Times New Roman"/>
                <w:b/>
                <w:bCs/>
                <w:i/>
                <w:color w:val="C0504D" w:themeColor="accent2"/>
                <w:sz w:val="24"/>
                <w:szCs w:val="24"/>
              </w:rPr>
              <w:t>-«Превращение»</w:t>
            </w:r>
          </w:p>
          <w:p w:rsidR="00284333" w:rsidRPr="00284333" w:rsidRDefault="00284333" w:rsidP="0028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33">
              <w:rPr>
                <w:rFonts w:ascii="Times New Roman" w:hAnsi="Times New Roman" w:cs="Times New Roman"/>
                <w:sz w:val="24"/>
                <w:szCs w:val="24"/>
              </w:rPr>
              <w:t>Нарисуйте 4 круга ребенку, и дайте ему возможность пофантазировать: пускай он их во что-нибудь превратит (дорисует). К примеру, в цветок, солнце, снеговик, воздушный шарик и т.п. Кстати тоже самое можно и проделать с 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льными геометрическими фигурами.</w:t>
            </w:r>
          </w:p>
          <w:p w:rsidR="00284333" w:rsidRPr="00CB7BB3" w:rsidRDefault="00284333" w:rsidP="00284333">
            <w:pPr>
              <w:rPr>
                <w:rFonts w:ascii="Times New Roman" w:hAnsi="Times New Roman" w:cs="Times New Roman"/>
                <w:b/>
                <w:i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 w:rsidRPr="002843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CB7BB3">
              <w:rPr>
                <w:rFonts w:ascii="Times New Roman" w:hAnsi="Times New Roman" w:cs="Times New Roman"/>
                <w:b/>
                <w:bCs/>
                <w:i/>
                <w:color w:val="C0504D" w:themeColor="accent2"/>
                <w:sz w:val="24"/>
                <w:szCs w:val="24"/>
              </w:rPr>
              <w:t>«Что там такое?»</w:t>
            </w:r>
          </w:p>
          <w:p w:rsidR="00284333" w:rsidRPr="00284333" w:rsidRDefault="00284333" w:rsidP="0028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33">
              <w:rPr>
                <w:rFonts w:ascii="Times New Roman" w:hAnsi="Times New Roman" w:cs="Times New Roman"/>
                <w:sz w:val="24"/>
                <w:szCs w:val="24"/>
              </w:rPr>
              <w:t>Необходимо положить какой-нибудь предмет в шкатулку или коробочку и пусть ваш любимый выдумщик угадает, что же там находится, но при этом он может задавать вам сопутствующие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строить свои догадки.</w:t>
            </w:r>
          </w:p>
          <w:p w:rsidR="00284333" w:rsidRPr="00CB7BB3" w:rsidRDefault="00284333" w:rsidP="00284333">
            <w:pPr>
              <w:rPr>
                <w:rFonts w:ascii="Times New Roman" w:hAnsi="Times New Roman" w:cs="Times New Roman"/>
                <w:b/>
                <w:i/>
                <w:color w:val="C0504D" w:themeColor="accent2"/>
                <w:sz w:val="24"/>
                <w:szCs w:val="24"/>
              </w:rPr>
            </w:pPr>
            <w:r w:rsidRPr="00CB7BB3">
              <w:rPr>
                <w:rFonts w:ascii="Times New Roman" w:hAnsi="Times New Roman" w:cs="Times New Roman"/>
                <w:b/>
                <w:bCs/>
                <w:i/>
                <w:color w:val="C0504D" w:themeColor="accent2"/>
                <w:sz w:val="24"/>
                <w:szCs w:val="24"/>
              </w:rPr>
              <w:t>- «Хорошо-плохо»</w:t>
            </w:r>
          </w:p>
          <w:p w:rsidR="00284333" w:rsidRPr="00284333" w:rsidRDefault="00284333" w:rsidP="0028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33">
              <w:rPr>
                <w:rFonts w:ascii="Times New Roman" w:hAnsi="Times New Roman" w:cs="Times New Roman"/>
                <w:sz w:val="24"/>
                <w:szCs w:val="24"/>
              </w:rPr>
              <w:t>Взрослые называют предмет, а малыш должен сказать, как он считает, что в нем плохо и что - хорошо. Например, утюг: хорошо, что можно погладить белье, плохо, что можно обжечься. Ветер: хорошо - не жарко в солнечных день, плохо- можно 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удиться и заболеть и так далее.</w:t>
            </w:r>
          </w:p>
          <w:p w:rsidR="00284333" w:rsidRPr="00CB7BB3" w:rsidRDefault="00284333" w:rsidP="00284333">
            <w:pPr>
              <w:rPr>
                <w:rFonts w:ascii="Times New Roman" w:hAnsi="Times New Roman" w:cs="Times New Roman"/>
                <w:b/>
                <w:i/>
                <w:color w:val="C0504D" w:themeColor="accent2"/>
                <w:sz w:val="24"/>
                <w:szCs w:val="24"/>
              </w:rPr>
            </w:pPr>
            <w:r w:rsidRPr="00CB7BB3">
              <w:rPr>
                <w:rFonts w:ascii="Times New Roman" w:hAnsi="Times New Roman" w:cs="Times New Roman"/>
                <w:b/>
                <w:bCs/>
                <w:i/>
                <w:color w:val="C0504D" w:themeColor="accent2"/>
                <w:sz w:val="24"/>
                <w:szCs w:val="24"/>
              </w:rPr>
              <w:t>- «Что будет, если…»</w:t>
            </w:r>
          </w:p>
          <w:p w:rsidR="00284333" w:rsidRPr="00284333" w:rsidRDefault="00284333" w:rsidP="0028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33">
              <w:rPr>
                <w:rFonts w:ascii="Times New Roman" w:hAnsi="Times New Roman" w:cs="Times New Roman"/>
                <w:sz w:val="24"/>
                <w:szCs w:val="24"/>
              </w:rPr>
              <w:t>Предоставьте возможность малышу пофантазировать: что будет если вдруг все станут великанами или кошки начнут говорить человеческим языком так далее.</w:t>
            </w:r>
          </w:p>
          <w:p w:rsidR="00D30479" w:rsidRDefault="00284333" w:rsidP="00AC53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53BB"/>
                <w:sz w:val="20"/>
                <w:szCs w:val="20"/>
                <w:lang w:eastAsia="ru-RU"/>
              </w:rPr>
              <w:drawing>
                <wp:inline distT="0" distB="0" distL="0" distR="0">
                  <wp:extent cx="2470245" cy="1669488"/>
                  <wp:effectExtent l="0" t="0" r="0" b="0"/>
                  <wp:docPr id="3" name="preview-image" descr="http://razukraska.ru/wp-content/gallery/shkoluch/shkoluch11.gif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razukraska.ru/wp-content/gallery/shkoluch/shkoluch11.gif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498" cy="167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0AF" w:rsidRPr="007410AF" w:rsidRDefault="007410AF" w:rsidP="00AC53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84333" w:rsidRPr="00CB7BB3" w:rsidRDefault="00284333" w:rsidP="00AC537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32"/>
                <w:szCs w:val="32"/>
              </w:rPr>
            </w:pPr>
            <w:r w:rsidRPr="00CB7BB3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Условия развития творческих способностей детей</w:t>
            </w:r>
          </w:p>
        </w:tc>
        <w:tc>
          <w:tcPr>
            <w:tcW w:w="5670" w:type="dxa"/>
          </w:tcPr>
          <w:p w:rsidR="009670EA" w:rsidRDefault="009670EA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lang w:eastAsia="ru-RU"/>
              </w:rPr>
            </w:pPr>
          </w:p>
          <w:p w:rsidR="009670EA" w:rsidRDefault="00B41884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lang w:eastAsia="ru-RU"/>
              </w:rPr>
            </w:pPr>
            <w:r w:rsidRPr="00B418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Творческие способности </w:t>
            </w:r>
            <w:r w:rsidRPr="00B418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это индивидуальные психологические особенности ребёнка, которые не зависят от умст</w:t>
            </w:r>
            <w:bookmarkStart w:id="0" w:name="_GoBack"/>
            <w:bookmarkEnd w:id="0"/>
            <w:r w:rsidRPr="00B418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венных способностей  и проявляются в детской фантазии , воображении, особом видении мира , своей точке зрения  на окружающую деятельность</w:t>
            </w:r>
          </w:p>
          <w:p w:rsidR="009670EA" w:rsidRDefault="009670EA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lang w:eastAsia="ru-RU"/>
              </w:rPr>
            </w:pP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Сегодня творческие способности включают в себя комплексное понятие, которое состоит из определенных составляющих:</w:t>
            </w: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-стремление к познанию;</w:t>
            </w: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-активность и живость ума;</w:t>
            </w: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-умение в обычных явлениях и привычных вещах находить нестандартное;</w:t>
            </w: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-умение применять на практике полученные опыт и знания;</w:t>
            </w: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-свобода воображения;</w:t>
            </w:r>
          </w:p>
          <w:p w:rsidR="00B41884" w:rsidRPr="00CB7BB3" w:rsidRDefault="00B41884" w:rsidP="00B41884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-интуиция и фантазия, в результате которых и появляются соответствующие открытия и изобретения.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br/>
            </w:r>
            <w:r w:rsidRPr="00CB7BB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</w:rPr>
              <w:t>Развитие у детей интереса к творчеству:</w:t>
            </w: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B7BB3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Детские творческие игры</w:t>
            </w: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– явление многообразное. Их содержание усложняется и развивается в том случае, если они увлекают детей. С помощью творческой игры можно достичь больших успехов в воспитательно- образовательной работе с детьми.</w:t>
            </w: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Детское творчество особенно ярко проявляется в играх-драматизациях..</w:t>
            </w:r>
          </w:p>
          <w:p w:rsidR="00B41884" w:rsidRPr="00B41884" w:rsidRDefault="00B41884" w:rsidP="00B41884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Творческая игра учит детей обдумывать, как осуществить тот или иной замысел. В творческой игре, как ни в какой другой деятельности, развиваются ценные для детей качества: активность, самостоятельность.</w:t>
            </w:r>
          </w:p>
          <w:p w:rsidR="009361E3" w:rsidRPr="007410AF" w:rsidRDefault="00B41884" w:rsidP="007410AF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    Д</w:t>
            </w: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олжен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учитывать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ся</w:t>
            </w:r>
            <w:r w:rsidRPr="00B418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многие факторы, которые развивают ребенка, - его интересы, личные качества, навыки общественного поведения</w:t>
            </w:r>
            <w:r w:rsidR="007410AF"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410AF"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строка – два прилагательных, выражающих главную мысль</w:t>
            </w:r>
            <w:r w:rsid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410AF"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строка – три глагола, описывающие действия в рамках темы.</w:t>
            </w:r>
          </w:p>
        </w:tc>
        <w:tc>
          <w:tcPr>
            <w:tcW w:w="5245" w:type="dxa"/>
          </w:tcPr>
          <w:p w:rsidR="009361E3" w:rsidRPr="00CB7BB3" w:rsidRDefault="00404C7F" w:rsidP="00CB7BB3">
            <w:pPr>
              <w:jc w:val="center"/>
              <w:rPr>
                <w:b/>
                <w:i/>
                <w:color w:val="FF0000"/>
                <w:sz w:val="56"/>
                <w:szCs w:val="56"/>
              </w:rPr>
            </w:pPr>
            <w:r w:rsidRPr="00CB7BB3">
              <w:rPr>
                <w:b/>
                <w:i/>
                <w:color w:val="FF0000"/>
                <w:sz w:val="56"/>
                <w:szCs w:val="56"/>
              </w:rPr>
              <w:lastRenderedPageBreak/>
              <w:t xml:space="preserve">Развитие </w:t>
            </w:r>
            <w:r w:rsidR="00CB7BB3">
              <w:rPr>
                <w:b/>
                <w:i/>
                <w:color w:val="FF0000"/>
                <w:sz w:val="56"/>
                <w:szCs w:val="56"/>
              </w:rPr>
              <w:t>творческих способностей детей</w:t>
            </w:r>
          </w:p>
          <w:p w:rsidR="009361E3" w:rsidRPr="009361E3" w:rsidRDefault="009361E3" w:rsidP="009361E3">
            <w:pPr>
              <w:jc w:val="center"/>
              <w:rPr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9361E3" w:rsidRPr="009361E3" w:rsidRDefault="009361E3" w:rsidP="009361E3">
            <w:pPr>
              <w:jc w:val="center"/>
              <w:rPr>
                <w:b/>
                <w:i/>
                <w:noProof/>
                <w:sz w:val="28"/>
                <w:szCs w:val="28"/>
                <w:lang w:eastAsia="ru-RU"/>
              </w:rPr>
            </w:pPr>
            <w:r w:rsidRPr="009361E3">
              <w:rPr>
                <w:rFonts w:ascii="Arial" w:hAnsi="Arial" w:cs="Arial"/>
                <w:i/>
                <w:noProof/>
                <w:color w:val="0053BB"/>
                <w:sz w:val="20"/>
                <w:szCs w:val="20"/>
                <w:lang w:eastAsia="ru-RU"/>
              </w:rPr>
              <w:drawing>
                <wp:inline distT="0" distB="0" distL="0" distR="0">
                  <wp:extent cx="1778696" cy="1334022"/>
                  <wp:effectExtent l="0" t="0" r="0" b="0"/>
                  <wp:docPr id="2" name="preview-image" descr="http://go1.imgsmail.ru/imgpreview?key=5568775340f5d8b0&amp;mb=imgdb_preview_1000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go1.imgsmail.ru/imgpreview?key=5568775340f5d8b0&amp;mb=imgdb_preview_1000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808" cy="133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1E3" w:rsidRPr="009361E3" w:rsidRDefault="009361E3" w:rsidP="009361E3">
            <w:pPr>
              <w:jc w:val="center"/>
              <w:rPr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9361E3" w:rsidRPr="00CB7BB3" w:rsidRDefault="00CB7BB3" w:rsidP="00A1694D">
            <w:pPr>
              <w:rPr>
                <w:b/>
                <w:i/>
                <w:noProof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i/>
                <w:noProof/>
                <w:sz w:val="28"/>
                <w:szCs w:val="28"/>
                <w:lang w:eastAsia="ru-RU"/>
              </w:rPr>
              <w:t xml:space="preserve">         </w:t>
            </w:r>
            <w:r w:rsidRPr="00CB7BB3">
              <w:rPr>
                <w:b/>
                <w:i/>
                <w:noProof/>
                <w:color w:val="FF0000"/>
                <w:sz w:val="28"/>
                <w:szCs w:val="28"/>
                <w:lang w:eastAsia="ru-RU"/>
              </w:rPr>
              <w:t xml:space="preserve">Разработала: </w:t>
            </w:r>
            <w:r w:rsidR="00EB7AF3">
              <w:rPr>
                <w:b/>
                <w:i/>
                <w:noProof/>
                <w:color w:val="FF0000"/>
                <w:sz w:val="28"/>
                <w:szCs w:val="28"/>
                <w:lang w:eastAsia="ru-RU"/>
              </w:rPr>
              <w:t>педагог-психолог Маркова Г.Р.</w:t>
            </w:r>
          </w:p>
          <w:p w:rsidR="004C30E5" w:rsidRPr="00284333" w:rsidRDefault="00404C7F" w:rsidP="0040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sz w:val="28"/>
                <w:szCs w:val="28"/>
                <w:lang w:eastAsia="ru-RU"/>
              </w:rPr>
              <w:t xml:space="preserve">                       Содержание:</w:t>
            </w:r>
            <w:r>
              <w:rPr>
                <w:rFonts w:asciiTheme="majorHAnsi" w:hAnsiTheme="majorHAnsi"/>
                <w:b/>
                <w:i/>
                <w:noProof/>
                <w:sz w:val="28"/>
                <w:szCs w:val="28"/>
                <w:lang w:eastAsia="ru-RU"/>
              </w:rPr>
              <w:br/>
            </w:r>
            <w:r w:rsidRPr="0028433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D49B5" w:rsidRPr="00284333">
              <w:rPr>
                <w:rFonts w:ascii="Times New Roman" w:hAnsi="Times New Roman" w:cs="Times New Roman"/>
                <w:sz w:val="28"/>
                <w:szCs w:val="28"/>
              </w:rPr>
              <w:t>Что такое творческие способности? Развитие у детей интереса к творчеству.</w:t>
            </w:r>
          </w:p>
          <w:p w:rsidR="004C30E5" w:rsidRPr="00284333" w:rsidRDefault="00284333" w:rsidP="0040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4C7F" w:rsidRPr="00284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49B5" w:rsidRPr="00284333">
              <w:rPr>
                <w:rFonts w:ascii="Times New Roman" w:hAnsi="Times New Roman" w:cs="Times New Roman"/>
                <w:sz w:val="28"/>
                <w:szCs w:val="28"/>
              </w:rPr>
              <w:t>Детские творческие игры</w:t>
            </w:r>
          </w:p>
          <w:p w:rsidR="004C30E5" w:rsidRPr="00284333" w:rsidRDefault="00284333" w:rsidP="0040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4C7F" w:rsidRPr="00284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49B5" w:rsidRPr="00284333">
              <w:rPr>
                <w:rFonts w:ascii="Times New Roman" w:hAnsi="Times New Roman" w:cs="Times New Roman"/>
                <w:sz w:val="28"/>
                <w:szCs w:val="28"/>
              </w:rPr>
              <w:t>Условия развития творческих способностей детей</w:t>
            </w:r>
          </w:p>
          <w:p w:rsidR="004C30E5" w:rsidRPr="00284333" w:rsidRDefault="00284333" w:rsidP="0040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4C7F" w:rsidRPr="00284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49B5" w:rsidRPr="00284333">
              <w:rPr>
                <w:rFonts w:ascii="Times New Roman" w:hAnsi="Times New Roman" w:cs="Times New Roman"/>
                <w:sz w:val="28"/>
                <w:szCs w:val="28"/>
              </w:rPr>
              <w:t>Приемы развития творческих способностей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</w:t>
            </w:r>
            <w:r w:rsidRPr="00284333">
              <w:rPr>
                <w:rFonts w:ascii="Times New Roman" w:hAnsi="Times New Roman" w:cs="Times New Roman"/>
                <w:sz w:val="28"/>
                <w:szCs w:val="28"/>
              </w:rPr>
              <w:t>Советы по поддержанию интереса детей к творческим способностям</w:t>
            </w:r>
          </w:p>
          <w:p w:rsidR="006370B2" w:rsidRPr="007410AF" w:rsidRDefault="007410AF" w:rsidP="006370B2">
            <w:pPr>
              <w:rPr>
                <w:b/>
                <w:i/>
                <w:sz w:val="32"/>
                <w:szCs w:val="32"/>
              </w:rPr>
            </w:pPr>
            <w:r w:rsidRPr="007410AF">
              <w:rPr>
                <w:rFonts w:ascii="Times New Roman" w:hAnsi="Times New Roman" w:cs="Times New Roman"/>
                <w:b/>
                <w:sz w:val="32"/>
                <w:szCs w:val="32"/>
              </w:rPr>
              <w:t>Советы по поддержанию интереса детей к творческим способностям</w:t>
            </w:r>
          </w:p>
        </w:tc>
      </w:tr>
      <w:tr w:rsidR="009670EA" w:rsidRPr="009361E3" w:rsidTr="007410AF">
        <w:trPr>
          <w:trHeight w:val="1348"/>
        </w:trPr>
        <w:tc>
          <w:tcPr>
            <w:tcW w:w="5387" w:type="dxa"/>
          </w:tcPr>
          <w:p w:rsidR="00D30479" w:rsidRDefault="00D30479" w:rsidP="00284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84333" w:rsidRPr="00CB7BB3" w:rsidRDefault="00284333" w:rsidP="0028433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B7BB3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2328545</wp:posOffset>
                  </wp:positionH>
                  <wp:positionV relativeFrom="paragraph">
                    <wp:posOffset>-150495</wp:posOffset>
                  </wp:positionV>
                  <wp:extent cx="816654" cy="817880"/>
                  <wp:effectExtent l="19050" t="0" r="2496" b="0"/>
                  <wp:wrapNone/>
                  <wp:docPr id="8" name="preview-image" descr="http://urf.podelise.ru/tw_files2/urls_6/19/d-18636/18636_html_49db7a9d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urf.podelise.ru/tw_files2/urls_6/19/d-18636/18636_html_49db7a9d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784" cy="82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7BB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РЕКОМЕНДАЦИИ: </w:t>
            </w:r>
          </w:p>
          <w:p w:rsidR="00284333" w:rsidRPr="00CB7BB3" w:rsidRDefault="00284333" w:rsidP="0028433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B7BB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на что </w:t>
            </w:r>
            <w:r w:rsidR="00CB7BB3" w:rsidRPr="00CB7BB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взрослым </w:t>
            </w:r>
            <w:r w:rsidRPr="00CB7BB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необходимо </w:t>
            </w:r>
          </w:p>
          <w:p w:rsidR="00D30479" w:rsidRDefault="00284333" w:rsidP="00284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BB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обратить внимание?</w:t>
            </w:r>
          </w:p>
          <w:p w:rsidR="00D30479" w:rsidRDefault="00D30479" w:rsidP="002843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6D29C7">
              <w:rPr>
                <w:rFonts w:ascii="Times New Roman" w:eastAsia="Times New Roman" w:hAnsi="Times New Roman" w:cs="Times New Roman"/>
                <w:b/>
                <w:lang w:eastAsia="ru-RU"/>
              </w:rPr>
              <w:t>Создайте</w:t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 xml:space="preserve"> ребенку спокойную обстановку для работы, не допускайте перегрузок и утомления.</w:t>
            </w:r>
            <w:r w:rsidRPr="006D29C7">
              <w:rPr>
                <w:rFonts w:ascii="Times New Roman" w:eastAsia="Times New Roman" w:hAnsi="Times New Roman" w:cs="Times New Roman"/>
                <w:b/>
                <w:lang w:eastAsia="ru-RU"/>
              </w:rPr>
              <w:t>Сделайте</w:t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 xml:space="preserve"> так, чтобы в учении для него было больше увлечения, чем принуждения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>Достаточно усесться за привычный стол, и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ходит рабочее настроение.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9670EA" w:rsidRDefault="00D30479" w:rsidP="002843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 xml:space="preserve">2. Все необходимое для работы всегда должно быть у ребенка </w:t>
            </w:r>
            <w:r w:rsidRPr="006D29C7">
              <w:rPr>
                <w:rFonts w:ascii="Times New Roman" w:eastAsia="Times New Roman" w:hAnsi="Times New Roman" w:cs="Times New Roman"/>
                <w:b/>
                <w:lang w:eastAsia="ru-RU"/>
              </w:rPr>
              <w:t>под рукой</w:t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>. Начиная от ручки, бумаги и до таблиц, схем, словарей и т.п.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>3. В перерывах между сложными видами работы используйте</w:t>
            </w:r>
            <w:r w:rsidRPr="006D29C7">
              <w:rPr>
                <w:rFonts w:ascii="Times New Roman" w:eastAsia="Times New Roman" w:hAnsi="Times New Roman" w:cs="Times New Roman"/>
                <w:b/>
                <w:lang w:eastAsia="ru-RU"/>
              </w:rPr>
              <w:t>приемы расслабления</w:t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 xml:space="preserve"> или двигательную разрядку.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D30479" w:rsidRDefault="00D30479" w:rsidP="002843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 xml:space="preserve">4. Развивайте у вашего школьника навыки </w:t>
            </w:r>
            <w:r w:rsidRPr="006D29C7">
              <w:rPr>
                <w:rFonts w:ascii="Times New Roman" w:eastAsia="Times New Roman" w:hAnsi="Times New Roman" w:cs="Times New Roman"/>
                <w:b/>
                <w:lang w:eastAsia="ru-RU"/>
              </w:rPr>
              <w:t>самоконтроля</w:t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D29C7">
              <w:rPr>
                <w:rFonts w:ascii="Times New Roman" w:eastAsia="Times New Roman" w:hAnsi="Times New Roman" w:cs="Times New Roman"/>
                <w:b/>
                <w:lang w:eastAsia="ru-RU"/>
              </w:rPr>
              <w:t>самопроверки</w:t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выполненной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боты.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7410AF" w:rsidRDefault="00D30479" w:rsidP="007410AF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32"/>
                <w:szCs w:val="32"/>
                <w:lang w:eastAsia="ru-RU"/>
              </w:rPr>
            </w:pPr>
            <w:r w:rsidRPr="006D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Выберите </w:t>
            </w:r>
            <w:r w:rsidRPr="006D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специальное время</w:t>
            </w:r>
            <w:r w:rsidRPr="006D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упражнений, развивающих способность к сосредоточению, концентрации, повышающих устойчивость внимания, умение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реключаться. </w:t>
            </w:r>
          </w:p>
          <w:p w:rsidR="007410AF" w:rsidRPr="00CB7BB3" w:rsidRDefault="007410AF" w:rsidP="007410AF">
            <w:pPr>
              <w:rPr>
                <w:rFonts w:ascii="Times New Roman" w:hAnsi="Times New Roman" w:cs="Times New Roman"/>
                <w:b/>
                <w:noProof/>
                <w:color w:val="31849B" w:themeColor="accent5" w:themeShade="BF"/>
                <w:sz w:val="32"/>
                <w:szCs w:val="32"/>
                <w:lang w:eastAsia="ru-RU"/>
              </w:rPr>
            </w:pPr>
            <w:r w:rsidRPr="00CB7BB3">
              <w:rPr>
                <w:rFonts w:ascii="Times New Roman" w:hAnsi="Times New Roman" w:cs="Times New Roman"/>
                <w:b/>
                <w:noProof/>
                <w:color w:val="31849B" w:themeColor="accent5" w:themeShade="BF"/>
                <w:sz w:val="32"/>
                <w:szCs w:val="32"/>
                <w:lang w:eastAsia="ru-RU"/>
              </w:rPr>
              <w:t>Приемы развития творческих способностей</w:t>
            </w:r>
          </w:p>
          <w:p w:rsidR="007410AF" w:rsidRPr="007410AF" w:rsidRDefault="007410AF" w:rsidP="007410AF">
            <w:pPr>
              <w:rPr>
                <w:sz w:val="24"/>
                <w:szCs w:val="24"/>
              </w:rPr>
            </w:pPr>
            <w:r w:rsidRPr="00CB7BB3">
              <w:rPr>
                <w:b/>
                <w:bCs/>
                <w:color w:val="FF0000"/>
                <w:sz w:val="24"/>
                <w:szCs w:val="24"/>
              </w:rPr>
              <w:t>Синквейн</w:t>
            </w:r>
            <w:r w:rsidRPr="00CB7BB3">
              <w:rPr>
                <w:color w:val="FF0000"/>
                <w:sz w:val="24"/>
                <w:szCs w:val="24"/>
              </w:rPr>
              <w:t> </w:t>
            </w:r>
            <w:r w:rsidRPr="007410AF">
              <w:rPr>
                <w:sz w:val="24"/>
                <w:szCs w:val="24"/>
              </w:rPr>
              <w:t xml:space="preserve">– </w:t>
            </w:r>
            <w:r w:rsidRPr="007410AF">
              <w:rPr>
                <w:rFonts w:ascii="Times New Roman" w:hAnsi="Times New Roman" w:cs="Times New Roman"/>
                <w:sz w:val="24"/>
                <w:szCs w:val="24"/>
              </w:rPr>
              <w:t>это не простое стихотворение, а стихотворение, написанное по следующим правилам:</w:t>
            </w:r>
          </w:p>
          <w:p w:rsid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строка – одно существительное, выражающее главную тему cинквейна.</w:t>
            </w:r>
          </w:p>
          <w:p w:rsid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479" w:rsidRPr="009361E3" w:rsidRDefault="00D30479" w:rsidP="00284333">
            <w:pPr>
              <w:rPr>
                <w:i/>
              </w:rPr>
            </w:pPr>
          </w:p>
        </w:tc>
        <w:tc>
          <w:tcPr>
            <w:tcW w:w="5670" w:type="dxa"/>
          </w:tcPr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строка – фраза, несущая определенный смысл.</w:t>
            </w:r>
          </w:p>
          <w:p w:rsidR="007410AF" w:rsidRPr="007410AF" w:rsidRDefault="007410AF" w:rsidP="00CB7B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строка – заключение в форме существительного (ассоциация с первым словом).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10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Как это делать?Пример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Название( существительное)            вулкан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Описание (  два прилагательных)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аскаленный, спящий.       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Действия ( глагол)                                   действует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Чувство (Фраза)                          природная огненная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топка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Инсерт</w:t>
            </w:r>
            <w:r w:rsidRPr="00CB7BB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один из приемов технологии развития критического мышления.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Ребёнок  читает текст, маркируя его специальными значками:          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 «!» — я это знаю;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«+»- новая информация;</w:t>
            </w:r>
          </w:p>
          <w:p w:rsidR="007410AF" w:rsidRPr="007410AF" w:rsidRDefault="007410AF" w:rsidP="007410AF"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«—»-вызывает сомнение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«?»-это мне непонятно, нужны объяснения, уточнения</w:t>
            </w:r>
            <w:r w:rsidR="00CD0AB3" w:rsidRPr="006D29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B7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Кластер</w:t>
            </w:r>
            <w:r w:rsidRPr="00CB7BB3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.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7410AF">
              <w:rPr>
                <w:rFonts w:ascii="Times New Roman" w:eastAsia="Times New Roman" w:hAnsi="Times New Roman" w:cs="Times New Roman"/>
                <w:i/>
                <w:iCs/>
              </w:rPr>
              <w:br/>
              <w:t>Так называется графический метод организации информации, в которой выделяются главные смысловые единицы, фиксирующиеся в виде схемы с пояснением всех связей между ними.</w:t>
            </w:r>
            <w:r>
              <w:rPr>
                <w:rFonts w:eastAsia="Times New Roman"/>
                <w:i/>
                <w:iCs/>
              </w:rPr>
              <w:br/>
            </w:r>
            <w:r w:rsidRPr="007410AF">
              <w:rPr>
                <w:noProof/>
                <w:lang w:eastAsia="ru-RU"/>
              </w:rPr>
              <w:drawing>
                <wp:inline distT="0" distB="0" distL="0" distR="0">
                  <wp:extent cx="1978925" cy="1392940"/>
                  <wp:effectExtent l="0" t="0" r="0" b="0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4" cy="1395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D0AB3" w:rsidRPr="006D29C7" w:rsidRDefault="00CD0AB3" w:rsidP="007410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D29C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CD0AB3" w:rsidRDefault="00CD0AB3" w:rsidP="00CD0AB3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lang w:eastAsia="ru-RU"/>
              </w:rPr>
            </w:pPr>
            <w:r w:rsidRPr="006D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64832" w:rsidRDefault="00D64832" w:rsidP="00D64832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lang w:eastAsia="ru-RU"/>
              </w:rPr>
            </w:pPr>
          </w:p>
          <w:p w:rsidR="009670EA" w:rsidRPr="00D64832" w:rsidRDefault="009670EA" w:rsidP="00C065DF">
            <w:pPr>
              <w:rPr>
                <w:rFonts w:ascii="Arial" w:hAnsi="Arial" w:cs="Arial"/>
                <w:noProof/>
                <w:color w:val="0053BB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 Удивляйтесь, переживайте, радуйтесь вместе с ребёнком.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Ребёнок должен иметь максимальную свободу для проявления  инициативы и необходимое для этого пространство.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У ребёнка не должно быть недостатка в разнообразном материале для творчества.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Дайте ребёнку возможность экспериментировать.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Работа ребёнка не должна подвергаться критике.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Работы, отобранные ребёнком, следует повесить в удобном месте.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Помогайте ему строить свои собственные планы и принимать решения.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 Берите Вашего ребёнка в поездки по интересным местам.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 Помогайте ребёнку общаться с ровесниками из разных культурных слоёв.</w:t>
            </w:r>
          </w:p>
          <w:p w:rsidR="007410AF" w:rsidRPr="007410AF" w:rsidRDefault="007410AF" w:rsidP="00741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 Приучайте ребёнка самостоятельно готовить рабочее место и после окончания работы убирать его.</w:t>
            </w:r>
          </w:p>
          <w:p w:rsidR="009670EA" w:rsidRPr="00D64832" w:rsidRDefault="007410AF" w:rsidP="00D648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8609" cy="1928272"/>
                  <wp:effectExtent l="0" t="0" r="0" b="0"/>
                  <wp:docPr id="1" name="Рисунок 1" descr="http://rukadelkino.ru/uploads/posts/2016-02/1456520683_12-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kadelkino.ru/uploads/posts/2016-02/1456520683_12-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517" cy="1928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EEE" w:rsidRDefault="00FF4EEE"/>
    <w:sectPr w:rsidR="00FF4EEE" w:rsidSect="009361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FC3" w:rsidRDefault="00A06FC3" w:rsidP="00A1694D">
      <w:pPr>
        <w:spacing w:after="0" w:line="240" w:lineRule="auto"/>
      </w:pPr>
      <w:r>
        <w:separator/>
      </w:r>
    </w:p>
  </w:endnote>
  <w:endnote w:type="continuationSeparator" w:id="1">
    <w:p w:rsidR="00A06FC3" w:rsidRDefault="00A06FC3" w:rsidP="00A1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FC3" w:rsidRDefault="00A06FC3" w:rsidP="00A1694D">
      <w:pPr>
        <w:spacing w:after="0" w:line="240" w:lineRule="auto"/>
      </w:pPr>
      <w:r>
        <w:separator/>
      </w:r>
    </w:p>
  </w:footnote>
  <w:footnote w:type="continuationSeparator" w:id="1">
    <w:p w:rsidR="00A06FC3" w:rsidRDefault="00A06FC3" w:rsidP="00A1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1119"/>
    <w:multiLevelType w:val="multilevel"/>
    <w:tmpl w:val="5EC4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51E55"/>
    <w:multiLevelType w:val="multilevel"/>
    <w:tmpl w:val="B9B2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73A75"/>
    <w:multiLevelType w:val="hybridMultilevel"/>
    <w:tmpl w:val="B366C01A"/>
    <w:lvl w:ilvl="0" w:tplc="2C12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CD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8C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EA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23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0D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C1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C8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D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684"/>
    <w:rsid w:val="000C0B14"/>
    <w:rsid w:val="00145F6A"/>
    <w:rsid w:val="001A45BD"/>
    <w:rsid w:val="002765FE"/>
    <w:rsid w:val="00280D0D"/>
    <w:rsid w:val="00284333"/>
    <w:rsid w:val="002D400E"/>
    <w:rsid w:val="003238C0"/>
    <w:rsid w:val="003D1870"/>
    <w:rsid w:val="00404C7F"/>
    <w:rsid w:val="004625B2"/>
    <w:rsid w:val="004C30E5"/>
    <w:rsid w:val="004D7653"/>
    <w:rsid w:val="006370B2"/>
    <w:rsid w:val="006507EC"/>
    <w:rsid w:val="006D49B5"/>
    <w:rsid w:val="006D4C7A"/>
    <w:rsid w:val="006E2FA0"/>
    <w:rsid w:val="00704684"/>
    <w:rsid w:val="007323A6"/>
    <w:rsid w:val="007410AF"/>
    <w:rsid w:val="0074565C"/>
    <w:rsid w:val="009361E3"/>
    <w:rsid w:val="009368C5"/>
    <w:rsid w:val="009670EA"/>
    <w:rsid w:val="009B0B94"/>
    <w:rsid w:val="009B3212"/>
    <w:rsid w:val="00A06FC3"/>
    <w:rsid w:val="00A1694D"/>
    <w:rsid w:val="00A3105F"/>
    <w:rsid w:val="00AC537C"/>
    <w:rsid w:val="00B146AD"/>
    <w:rsid w:val="00B22B83"/>
    <w:rsid w:val="00B41884"/>
    <w:rsid w:val="00C07DE1"/>
    <w:rsid w:val="00CB7BB3"/>
    <w:rsid w:val="00CD0AB3"/>
    <w:rsid w:val="00D25EFC"/>
    <w:rsid w:val="00D30479"/>
    <w:rsid w:val="00D64832"/>
    <w:rsid w:val="00DF5B1C"/>
    <w:rsid w:val="00E57E0E"/>
    <w:rsid w:val="00EB7AF3"/>
    <w:rsid w:val="00EF5779"/>
    <w:rsid w:val="00F1682F"/>
    <w:rsid w:val="00F60A28"/>
    <w:rsid w:val="00FF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E5"/>
  </w:style>
  <w:style w:type="paragraph" w:styleId="1">
    <w:name w:val="heading 1"/>
    <w:basedOn w:val="a"/>
    <w:next w:val="a"/>
    <w:link w:val="10"/>
    <w:qFormat/>
    <w:rsid w:val="00B146AD"/>
    <w:pPr>
      <w:keepNext/>
      <w:keepLines/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07DE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3105F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аголовок 1"/>
    <w:basedOn w:val="a"/>
    <w:next w:val="a"/>
    <w:autoRedefine/>
    <w:rsid w:val="00A3105F"/>
    <w:pPr>
      <w:spacing w:before="240" w:after="24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1F497D" w:themeColor="text2"/>
      <w:sz w:val="36"/>
      <w:szCs w:val="20"/>
      <w:lang w:val="en-US" w:eastAsia="ru-RU"/>
    </w:rPr>
  </w:style>
  <w:style w:type="paragraph" w:customStyle="1" w:styleId="21">
    <w:name w:val="Заголовок 2 (Подразделы)"/>
    <w:basedOn w:val="2"/>
    <w:autoRedefine/>
    <w:rsid w:val="007323A6"/>
    <w:pPr>
      <w:keepLines w:val="0"/>
      <w:tabs>
        <w:tab w:val="num" w:pos="1080"/>
      </w:tabs>
      <w:spacing w:before="120" w:after="120" w:line="360" w:lineRule="auto"/>
      <w:ind w:firstLine="567"/>
    </w:pPr>
    <w:rPr>
      <w:rFonts w:ascii="Times New Roman" w:eastAsia="Times New Roman" w:hAnsi="Times New Roman" w:cs="Times New Roman"/>
      <w:bCs w:val="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07DE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3">
    <w:name w:val="Обычный (текст)"/>
    <w:rsid w:val="00C07DE1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-11">
    <w:name w:val="Средняя заливка 1 - Акцент 11"/>
    <w:basedOn w:val="a1"/>
    <w:uiPriority w:val="63"/>
    <w:rsid w:val="00B146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">
    <w:name w:val="Table Classic 4"/>
    <w:basedOn w:val="a1"/>
    <w:uiPriority w:val="99"/>
    <w:semiHidden/>
    <w:unhideWhenUsed/>
    <w:rsid w:val="00B146A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B146AD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customStyle="1" w:styleId="22">
    <w:name w:val="Обычный2"/>
    <w:rsid w:val="00B146AD"/>
    <w:pPr>
      <w:spacing w:before="120" w:after="120" w:line="360" w:lineRule="auto"/>
      <w:ind w:firstLine="709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4">
    <w:name w:val="Обычный (Жирный текст)"/>
    <w:rsid w:val="006D4C7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3-1">
    <w:name w:val="Medium Grid 3 Accent 1"/>
    <w:basedOn w:val="a1"/>
    <w:uiPriority w:val="69"/>
    <w:rsid w:val="00B146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5">
    <w:name w:val="footer"/>
    <w:basedOn w:val="a"/>
    <w:link w:val="a6"/>
    <w:uiPriority w:val="99"/>
    <w:rsid w:val="00B146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146A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7">
    <w:name w:val="Таблица"/>
    <w:basedOn w:val="a"/>
    <w:next w:val="a"/>
    <w:rsid w:val="0074565C"/>
    <w:pPr>
      <w:widowControl w:val="0"/>
      <w:spacing w:before="40" w:after="40" w:line="360" w:lineRule="auto"/>
      <w:ind w:firstLine="709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936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1E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1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1694D"/>
  </w:style>
  <w:style w:type="paragraph" w:styleId="ad">
    <w:name w:val="List Paragraph"/>
    <w:basedOn w:val="a"/>
    <w:uiPriority w:val="34"/>
    <w:qFormat/>
    <w:rsid w:val="00404C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4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46AD"/>
    <w:pPr>
      <w:keepNext/>
      <w:keepLines/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07DE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3105F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аголовок 1"/>
    <w:basedOn w:val="a"/>
    <w:next w:val="a"/>
    <w:autoRedefine/>
    <w:rsid w:val="00A3105F"/>
    <w:pPr>
      <w:spacing w:before="240" w:after="24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1F497D" w:themeColor="text2"/>
      <w:sz w:val="36"/>
      <w:szCs w:val="20"/>
      <w:lang w:val="en-US" w:eastAsia="ru-RU"/>
    </w:rPr>
  </w:style>
  <w:style w:type="paragraph" w:customStyle="1" w:styleId="21">
    <w:name w:val="Заголовок 2 (Подразделы)"/>
    <w:basedOn w:val="2"/>
    <w:autoRedefine/>
    <w:rsid w:val="007323A6"/>
    <w:pPr>
      <w:keepLines w:val="0"/>
      <w:tabs>
        <w:tab w:val="num" w:pos="1080"/>
      </w:tabs>
      <w:spacing w:before="120" w:after="120" w:line="360" w:lineRule="auto"/>
      <w:ind w:firstLine="567"/>
    </w:pPr>
    <w:rPr>
      <w:rFonts w:ascii="Times New Roman" w:eastAsia="Times New Roman" w:hAnsi="Times New Roman" w:cs="Times New Roman"/>
      <w:bCs w:val="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07DE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3">
    <w:name w:val="Обычный (текст)"/>
    <w:rsid w:val="00C07DE1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-11">
    <w:name w:val="Средняя заливка 1 - Акцент 11"/>
    <w:basedOn w:val="a1"/>
    <w:uiPriority w:val="63"/>
    <w:rsid w:val="00B146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">
    <w:name w:val="Table Classic 4"/>
    <w:basedOn w:val="a1"/>
    <w:uiPriority w:val="99"/>
    <w:semiHidden/>
    <w:unhideWhenUsed/>
    <w:rsid w:val="00B146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B146AD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customStyle="1" w:styleId="22">
    <w:name w:val="Обычный2"/>
    <w:rsid w:val="00B146AD"/>
    <w:pPr>
      <w:spacing w:before="120" w:after="120" w:line="360" w:lineRule="auto"/>
      <w:ind w:firstLine="709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4">
    <w:name w:val="Обычный (Жирный текст)"/>
    <w:rsid w:val="006D4C7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3-1">
    <w:name w:val="Medium Grid 3 Accent 1"/>
    <w:basedOn w:val="a1"/>
    <w:uiPriority w:val="69"/>
    <w:rsid w:val="00B146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5">
    <w:name w:val="footer"/>
    <w:basedOn w:val="a"/>
    <w:link w:val="a6"/>
    <w:uiPriority w:val="99"/>
    <w:rsid w:val="00B146A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146A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7">
    <w:name w:val="Таблица"/>
    <w:basedOn w:val="a"/>
    <w:next w:val="a"/>
    <w:rsid w:val="0074565C"/>
    <w:pPr>
      <w:widowControl w:val="0"/>
      <w:spacing w:before="40" w:after="40" w:line="360" w:lineRule="auto"/>
      <w:ind w:firstLine="709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93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1E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1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1694D"/>
  </w:style>
  <w:style w:type="paragraph" w:styleId="ad">
    <w:name w:val="List Paragraph"/>
    <w:basedOn w:val="a"/>
    <w:uiPriority w:val="34"/>
    <w:qFormat/>
    <w:rsid w:val="00404C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4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ukraska.ru/raskraski-new/raskraski-pro-shkolu-i-uchenikov.htm" TargetMode="External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f.podelise.ru/docs/597/index-18636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woman-happy.ru/page/2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8C7B450-FED2-4CF9-B4D6-00456CA0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2014-11-13T12:17:00Z</cp:lastPrinted>
  <dcterms:created xsi:type="dcterms:W3CDTF">2019-03-08T11:50:00Z</dcterms:created>
  <dcterms:modified xsi:type="dcterms:W3CDTF">2021-05-22T14:08:00Z</dcterms:modified>
</cp:coreProperties>
</file>