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65" w:rsidRPr="00D63C65" w:rsidRDefault="00D63C65" w:rsidP="00D63C65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b/>
          <w:color w:val="000000"/>
          <w:sz w:val="28"/>
          <w:szCs w:val="28"/>
        </w:rPr>
      </w:pPr>
      <w:r w:rsidRPr="00D63C65">
        <w:rPr>
          <w:b/>
          <w:color w:val="000000"/>
          <w:sz w:val="28"/>
          <w:szCs w:val="28"/>
        </w:rPr>
        <w:t>ВСЕРОССИЙСКАЯ АКЦИЯ «СПАСИ РЕБЕНКА!»</w:t>
      </w:r>
    </w:p>
    <w:p w:rsidR="00D63C65" w:rsidRDefault="00D63C65" w:rsidP="00D63C65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</w:p>
    <w:p w:rsidR="00D63C65" w:rsidRDefault="00D63C65" w:rsidP="00D63C65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Общероссийская общественная организация поддержки материнства и детства «Совет Матерей» (далее – Совет Матерей) представляет самую многочисленную группу российского общества – будущих и состоявшихся родителей.</w:t>
      </w:r>
    </w:p>
    <w:p w:rsidR="00D63C65" w:rsidRDefault="00D63C65" w:rsidP="00D63C65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С марта 2019 года Совет Матерей в партнерстве с Федеральным агентством по техническому регулированию и метрологии (далее – </w:t>
      </w:r>
      <w:proofErr w:type="spellStart"/>
      <w:r>
        <w:rPr>
          <w:color w:val="000000"/>
          <w:sz w:val="28"/>
          <w:szCs w:val="28"/>
        </w:rPr>
        <w:t>Росстандарт</w:t>
      </w:r>
      <w:proofErr w:type="spellEnd"/>
      <w:r>
        <w:rPr>
          <w:color w:val="000000"/>
          <w:sz w:val="28"/>
          <w:szCs w:val="28"/>
        </w:rPr>
        <w:t xml:space="preserve">) проводит Всероссийскую акцию «Спаси Ребенка», целью которой является выявление организаций, осуществляющих продажу суррогатов детских удерживающих устройств (далее – ДУУ): «корректоров лямок ремней безопасности», «адаптеров», «фиксаторов», «бескаркасных </w:t>
      </w:r>
      <w:proofErr w:type="spellStart"/>
      <w:r>
        <w:rPr>
          <w:color w:val="000000"/>
          <w:sz w:val="28"/>
          <w:szCs w:val="28"/>
        </w:rPr>
        <w:t>автокресел</w:t>
      </w:r>
      <w:proofErr w:type="spellEnd"/>
      <w:r>
        <w:rPr>
          <w:color w:val="000000"/>
          <w:sz w:val="28"/>
          <w:szCs w:val="28"/>
        </w:rPr>
        <w:t>», «треугольников», «направляющих лямок» и др.</w:t>
      </w:r>
    </w:p>
    <w:p w:rsidR="00D63C65" w:rsidRDefault="00D63C65" w:rsidP="00D63C65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Использование данной продукции при перевозке детей в автомобиле представляет потенциальную угрозу их жизни и здоровью.</w:t>
      </w:r>
    </w:p>
    <w:p w:rsidR="00D63C65" w:rsidRDefault="00D63C65" w:rsidP="00D63C65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Результаты динамических испытаний, проведенных в аккредитованной испытательной лаборатории ФГУП «НАМИ», однозначно показывают: все испытанные устройства типа «направляющая лямка» НЕ обеспечивают требуемый уровень безопасности ребенка.</w:t>
      </w:r>
    </w:p>
    <w:p w:rsidR="00D63C65" w:rsidRDefault="00D63C65" w:rsidP="00D63C65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В частности, при использовании для перевозки детей устройств типа «направляющая лямка» происходит сильная перегрузка органов брюшной полости поясной лямкой ремня безопасности, что может привести к серьезному </w:t>
      </w:r>
      <w:proofErr w:type="spellStart"/>
      <w:r>
        <w:rPr>
          <w:color w:val="000000"/>
          <w:sz w:val="28"/>
          <w:szCs w:val="28"/>
        </w:rPr>
        <w:t>травмированию</w:t>
      </w:r>
      <w:proofErr w:type="spellEnd"/>
      <w:r>
        <w:rPr>
          <w:color w:val="000000"/>
          <w:sz w:val="28"/>
          <w:szCs w:val="28"/>
        </w:rPr>
        <w:t xml:space="preserve"> и разрыву внутренних органов вплоть до летального исхода!</w:t>
      </w:r>
    </w:p>
    <w:p w:rsidR="00D63C65" w:rsidRDefault="00D63C65" w:rsidP="00D63C65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8"/>
          <w:szCs w:val="28"/>
        </w:rPr>
        <w:t xml:space="preserve">«Бескаркасные </w:t>
      </w:r>
      <w:proofErr w:type="spellStart"/>
      <w:r>
        <w:rPr>
          <w:color w:val="000000"/>
          <w:sz w:val="28"/>
          <w:szCs w:val="28"/>
        </w:rPr>
        <w:t>автокресла</w:t>
      </w:r>
      <w:proofErr w:type="spellEnd"/>
      <w:r>
        <w:rPr>
          <w:color w:val="000000"/>
          <w:sz w:val="28"/>
          <w:szCs w:val="28"/>
        </w:rPr>
        <w:t>» в случае дорожно-транспортного происшествия не смогут выполнить защитных функций, возлагаемых на детское удерживающее устройство.</w:t>
      </w:r>
      <w:proofErr w:type="gramEnd"/>
    </w:p>
    <w:p w:rsidR="00D63C65" w:rsidRDefault="00D63C65" w:rsidP="00D63C65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Официальная позиция </w:t>
      </w:r>
      <w:proofErr w:type="spellStart"/>
      <w:r>
        <w:rPr>
          <w:color w:val="000000"/>
          <w:sz w:val="28"/>
          <w:szCs w:val="28"/>
        </w:rPr>
        <w:t>Росстандарта</w:t>
      </w:r>
      <w:proofErr w:type="spellEnd"/>
      <w:r>
        <w:rPr>
          <w:color w:val="000000"/>
          <w:sz w:val="28"/>
          <w:szCs w:val="28"/>
        </w:rPr>
        <w:t xml:space="preserve"> по вопросу реализации суррогатов ДУУ на территории Российской Федерации содержится в прилагаемом письме от 21 октября 2020 № АК-17250/05.</w:t>
      </w:r>
    </w:p>
    <w:p w:rsidR="00D63C65" w:rsidRDefault="00D63C65" w:rsidP="00D63C65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Совет Матерей регулярно выявляет магазины, осуществляющие продажу суррогатов ДУУ, в том числе в Вашем регионе, и размещает о них информацию на «Доске позора»</w:t>
      </w:r>
      <w:hyperlink r:id="rId4" w:history="1">
        <w:r>
          <w:rPr>
            <w:rStyle w:val="a4"/>
            <w:color w:val="008ACF"/>
            <w:sz w:val="28"/>
            <w:szCs w:val="28"/>
            <w:u w:val="none"/>
          </w:rPr>
          <w:t>https://www.vremyarozat.ru/stena-pozora/</w:t>
        </w:r>
      </w:hyperlink>
      <w:r>
        <w:rPr>
          <w:color w:val="000000"/>
          <w:sz w:val="28"/>
          <w:szCs w:val="28"/>
        </w:rPr>
        <w:t>.</w:t>
      </w:r>
    </w:p>
    <w:p w:rsidR="00D63C65" w:rsidRDefault="00D63C65" w:rsidP="00D63C65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Анализируя всю поступающую в Совет Матерей информацию, мы видим, что в основном продавцы продают суррогаты ДУУ, а родители и перевозчики их покупают и используют только потому, что не знают о том, какой вред может быть причинен ребенку в случае аварии.</w:t>
      </w:r>
    </w:p>
    <w:p w:rsidR="00D63C65" w:rsidRDefault="00D63C65" w:rsidP="00D63C65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8"/>
          <w:szCs w:val="28"/>
        </w:rPr>
        <w:t xml:space="preserve">В целях информирования товаропроизводителей, продавцов, перевозчиков и родителей о высокой степени опасности использования </w:t>
      </w:r>
      <w:proofErr w:type="spellStart"/>
      <w:r>
        <w:rPr>
          <w:color w:val="000000"/>
          <w:sz w:val="28"/>
          <w:szCs w:val="28"/>
        </w:rPr>
        <w:t>несертифицированных</w:t>
      </w:r>
      <w:proofErr w:type="spellEnd"/>
      <w:r>
        <w:rPr>
          <w:color w:val="000000"/>
          <w:sz w:val="28"/>
          <w:szCs w:val="28"/>
        </w:rPr>
        <w:t xml:space="preserve"> ДУУ, суррогатов ДУУ, а также ДУУ несоответствующих росту, весу и возрасту ребенка, </w:t>
      </w:r>
      <w:proofErr w:type="spellStart"/>
      <w:r>
        <w:rPr>
          <w:color w:val="000000"/>
          <w:sz w:val="28"/>
          <w:szCs w:val="28"/>
        </w:rPr>
        <w:t>Росстандартом</w:t>
      </w:r>
      <w:proofErr w:type="spellEnd"/>
      <w:r>
        <w:rPr>
          <w:color w:val="000000"/>
          <w:sz w:val="28"/>
          <w:szCs w:val="28"/>
        </w:rPr>
        <w:t xml:space="preserve"> и АНО «Выбор Родителей» при участии «Совета Матерей» подготовлена памятка, содержащая подробную информацию о том, как подобрать детское удерживающее устройство, которое максимально защитит ребенка в случае аварийной ситуации на дороге.</w:t>
      </w:r>
      <w:proofErr w:type="gramEnd"/>
    </w:p>
    <w:p w:rsidR="00D63C65" w:rsidRDefault="00D63C65" w:rsidP="00D63C65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>Кроме того, в </w:t>
      </w:r>
      <w:hyperlink r:id="rId5" w:history="1">
        <w:r>
          <w:rPr>
            <w:rStyle w:val="a4"/>
            <w:color w:val="008ACF"/>
            <w:sz w:val="28"/>
            <w:szCs w:val="28"/>
            <w:u w:val="none"/>
          </w:rPr>
          <w:t>памятке</w:t>
        </w:r>
      </w:hyperlink>
      <w:r>
        <w:rPr>
          <w:color w:val="000000"/>
          <w:sz w:val="28"/>
          <w:szCs w:val="28"/>
        </w:rPr>
        <w:t> разъясняются причины и размеры штрафов за использование и продажу опасных удерживающих устройств и последствия, которые могут повлечь нарушение правил перевозки детей в легковом автомобиле.</w:t>
      </w:r>
    </w:p>
    <w:p w:rsidR="00D63C65" w:rsidRDefault="00D63C65" w:rsidP="00D63C65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Указанный информационный материал также размещен и доступен для скачивания на официальном сайте </w:t>
      </w:r>
      <w:proofErr w:type="spellStart"/>
      <w:r>
        <w:rPr>
          <w:color w:val="000000"/>
          <w:sz w:val="28"/>
          <w:szCs w:val="28"/>
        </w:rPr>
        <w:t>Росстандарта</w:t>
      </w:r>
      <w:proofErr w:type="spellEnd"/>
      <w:r>
        <w:rPr>
          <w:color w:val="000000"/>
          <w:sz w:val="28"/>
          <w:szCs w:val="28"/>
        </w:rPr>
        <w:t xml:space="preserve"> по ссылке: </w:t>
      </w:r>
      <w:hyperlink r:id="rId6" w:history="1">
        <w:r>
          <w:rPr>
            <w:rStyle w:val="a4"/>
            <w:color w:val="008ACF"/>
            <w:sz w:val="28"/>
            <w:szCs w:val="28"/>
            <w:u w:val="none"/>
          </w:rPr>
          <w:t>https://www.rst.gov.ru/portal/gost/home/presscenter/news/activity/documentManag</w:t>
        </w:r>
      </w:hyperlink>
      <w:r>
        <w:rPr>
          <w:color w:val="000000"/>
          <w:sz w:val="28"/>
          <w:szCs w:val="28"/>
        </w:rPr>
        <w:t> </w:t>
      </w:r>
      <w:hyperlink r:id="rId7" w:history="1">
        <w:r>
          <w:rPr>
            <w:rStyle w:val="a4"/>
            <w:color w:val="008ACF"/>
            <w:sz w:val="28"/>
            <w:szCs w:val="28"/>
            <w:u w:val="none"/>
          </w:rPr>
          <w:t>er/rest/file/load/1602518551905?portal:componentId=88beae40-0e16-414c-b176-</w:t>
        </w:r>
      </w:hyperlink>
      <w:r>
        <w:rPr>
          <w:color w:val="000000"/>
          <w:sz w:val="28"/>
          <w:szCs w:val="28"/>
        </w:rPr>
        <w:t> </w:t>
      </w:r>
      <w:hyperlink r:id="rId8" w:history="1">
        <w:r>
          <w:rPr>
            <w:rStyle w:val="a4"/>
            <w:color w:val="008ACF"/>
            <w:sz w:val="28"/>
            <w:szCs w:val="28"/>
            <w:u w:val="none"/>
          </w:rPr>
          <w:t>d0ab5de82e16&amp;navigationalstate=JBPNS_rO0ABXczAAZhY3Rpb24AAAABAA5zaW5n</w:t>
        </w:r>
      </w:hyperlink>
      <w:r>
        <w:rPr>
          <w:color w:val="000000"/>
          <w:sz w:val="28"/>
          <w:szCs w:val="28"/>
        </w:rPr>
        <w:t> </w:t>
      </w:r>
      <w:hyperlink r:id="rId9" w:history="1">
        <w:r>
          <w:rPr>
            <w:rStyle w:val="a4"/>
            <w:color w:val="008ACF"/>
            <w:sz w:val="28"/>
            <w:szCs w:val="28"/>
            <w:u w:val="none"/>
          </w:rPr>
          <w:t>bGVOZXdzVmlldwACaWQAAAABAAQ3NTU4AAdfX0VPRl9f</w:t>
        </w:r>
      </w:hyperlink>
    </w:p>
    <w:p w:rsidR="00D63C65" w:rsidRDefault="00D63C65" w:rsidP="00D63C65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Дополнительную информацию по всем возникающим вопросам, связанным с сертификацией ДУУ и реализацией на территории Российской Федерации суррогатов ДУУ, также можно получить в </w:t>
      </w:r>
      <w:proofErr w:type="spellStart"/>
      <w:r>
        <w:rPr>
          <w:color w:val="000000"/>
          <w:sz w:val="28"/>
          <w:szCs w:val="28"/>
        </w:rPr>
        <w:t>Росстандарте</w:t>
      </w:r>
      <w:proofErr w:type="spellEnd"/>
      <w:r>
        <w:rPr>
          <w:color w:val="000000"/>
          <w:sz w:val="28"/>
          <w:szCs w:val="28"/>
        </w:rPr>
        <w:t xml:space="preserve"> (ответственное лицо - начальник отдела государственного надзора и контроля Управления метрологии, государственного контроля и надзора </w:t>
      </w:r>
      <w:proofErr w:type="spellStart"/>
      <w:r>
        <w:rPr>
          <w:color w:val="000000"/>
          <w:sz w:val="28"/>
          <w:szCs w:val="28"/>
        </w:rPr>
        <w:t>Росстандарта</w:t>
      </w:r>
      <w:proofErr w:type="spellEnd"/>
      <w:r>
        <w:rPr>
          <w:color w:val="000000"/>
          <w:sz w:val="28"/>
          <w:szCs w:val="28"/>
        </w:rPr>
        <w:t xml:space="preserve"> Тадевосян Карен </w:t>
      </w:r>
      <w:proofErr w:type="spellStart"/>
      <w:r>
        <w:rPr>
          <w:color w:val="000000"/>
          <w:sz w:val="28"/>
          <w:szCs w:val="28"/>
        </w:rPr>
        <w:t>Самвелович</w:t>
      </w:r>
      <w:proofErr w:type="spellEnd"/>
      <w:r>
        <w:rPr>
          <w:color w:val="000000"/>
          <w:sz w:val="28"/>
          <w:szCs w:val="28"/>
        </w:rPr>
        <w:t xml:space="preserve">, тел. 8(495) 547-52-93, </w:t>
      </w:r>
      <w:proofErr w:type="spellStart"/>
      <w:r>
        <w:rPr>
          <w:color w:val="000000"/>
          <w:sz w:val="28"/>
          <w:szCs w:val="28"/>
        </w:rPr>
        <w:t>e-mail</w:t>
      </w:r>
      <w:proofErr w:type="spellEnd"/>
      <w:r>
        <w:rPr>
          <w:color w:val="000000"/>
          <w:sz w:val="28"/>
          <w:szCs w:val="28"/>
        </w:rPr>
        <w:t>: </w:t>
      </w:r>
      <w:hyperlink r:id="rId10" w:history="1">
        <w:r>
          <w:rPr>
            <w:rStyle w:val="a4"/>
            <w:color w:val="008ACF"/>
            <w:sz w:val="28"/>
            <w:szCs w:val="28"/>
            <w:u w:val="none"/>
          </w:rPr>
          <w:t>ktadevosyan@rst.gov.ru</w:t>
        </w:r>
      </w:hyperlink>
      <w:r>
        <w:rPr>
          <w:color w:val="000000"/>
          <w:sz w:val="28"/>
          <w:szCs w:val="28"/>
        </w:rPr>
        <w:t>).</w:t>
      </w:r>
    </w:p>
    <w:p w:rsidR="00EF6902" w:rsidRDefault="00EF6902"/>
    <w:sectPr w:rsidR="00EF6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C65"/>
    <w:rsid w:val="006755B5"/>
    <w:rsid w:val="00D63C65"/>
    <w:rsid w:val="00EF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63C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t.gov.ru/portal/gost/home/presscenter/news/activity/documentManager/rest/file/load/1602518551905?portal%3AcomponentId=88beae40-0e16-414c-b176-d0ab5de82e16&amp;navigationalstate=JBPNS_rO0ABXczAAZhY3Rpb24AAAABAA5zaW5nbGVOZXdzVmlldwACaWQAAAABAAQ3NTU4AAdfX0VPRl9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st.gov.ru/portal/gost/home/presscenter/news/activity/documentManager/rest/file/load/1602518551905?portal%3AcomponentId=88beae40-0e16-414c-b176-d0ab5de82e16&amp;navigationalstate=JBPNS_rO0ABXczAAZhY3Rpb24AAAABAA5zaW5nbGVOZXdzVmlldwACaWQAAAABAAQ3NTU4AAdfX0VPRl9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st.gov.ru/portal/gost/home/presscenter/news/activity/documentManager/rest/file/load/1602518551905?portal%3AcomponentId=88beae40-0e16-414c-b176-d0ab5de82e16&amp;navigationalstate=JBPNS_rO0ABXczAAZhY3Rpb24AAAABAA5zaW5nbGVOZXdzVmlldwACaWQAAAABAAQ3NTU4AAdfX0VPRl9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epprom.admhmao.ru/dokumenty/depprom/apk/doc/%D0%9B%D0%B8%D1%81%D1%82%D0%BE%D0%B2%D0%BA%D0%B0%20(%D0%BB%D0%B8%D1%84%D0%BB%D0%B5%D1%82)_web.pdf" TargetMode="External"/><Relationship Id="rId10" Type="http://schemas.openxmlformats.org/officeDocument/2006/relationships/hyperlink" Target="mailto:ktadevosyan@rst.gov.ru" TargetMode="External"/><Relationship Id="rId4" Type="http://schemas.openxmlformats.org/officeDocument/2006/relationships/hyperlink" Target="https://www.vremyarozat.ru/stena-pozora/" TargetMode="External"/><Relationship Id="rId9" Type="http://schemas.openxmlformats.org/officeDocument/2006/relationships/hyperlink" Target="https://www.rst.gov.ru/portal/gost/home/presscenter/news/activity/documentManager/rest/file/load/1602518551905?portal%3AcomponentId=88beae40-0e16-414c-b176-d0ab5de82e16&amp;navigationalstate=JBPNS_rO0ABXczAAZhY3Rpb24AAAABAA5zaW5nbGVOZXdzVmlldwACaWQAAAABAAQ3NTU4AAdfX0VPRl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2021-06-21T04:17:00Z</dcterms:created>
  <dcterms:modified xsi:type="dcterms:W3CDTF">2021-06-21T04:34:00Z</dcterms:modified>
</cp:coreProperties>
</file>