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B" w:rsidRPr="00300ACE" w:rsidRDefault="00493B0B" w:rsidP="002913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0ACE">
        <w:rPr>
          <w:rFonts w:ascii="Times New Roman" w:hAnsi="Times New Roman" w:cs="Times New Roman"/>
          <w:b/>
          <w:sz w:val="24"/>
          <w:szCs w:val="24"/>
        </w:rPr>
        <w:t>ПРОГРАММА ОКРУЖНОГО СЕМИНАРА</w:t>
      </w:r>
    </w:p>
    <w:p w:rsidR="00493B0B" w:rsidRPr="00300ACE" w:rsidRDefault="00493B0B" w:rsidP="002913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CE">
        <w:rPr>
          <w:rFonts w:ascii="Times New Roman" w:hAnsi="Times New Roman" w:cs="Times New Roman"/>
          <w:b/>
          <w:sz w:val="24"/>
          <w:szCs w:val="24"/>
        </w:rPr>
        <w:t>«</w:t>
      </w:r>
      <w:r w:rsidR="00C13D43" w:rsidRPr="00300ACE">
        <w:rPr>
          <w:rFonts w:ascii="Times New Roman" w:hAnsi="Times New Roman" w:cs="Times New Roman"/>
          <w:b/>
          <w:sz w:val="24"/>
          <w:szCs w:val="24"/>
        </w:rPr>
        <w:t>НУЖНО ЛИ И ЗАЧЕМ ДОШКОЛЬНИКУ ЭКОНОМИЧЕСКОЕ ВОСПИТАНИЕ?</w:t>
      </w:r>
      <w:r w:rsidRPr="00300ACE">
        <w:rPr>
          <w:rFonts w:ascii="Times New Roman" w:hAnsi="Times New Roman" w:cs="Times New Roman"/>
          <w:b/>
          <w:sz w:val="24"/>
          <w:szCs w:val="24"/>
        </w:rPr>
        <w:t>»</w:t>
      </w:r>
    </w:p>
    <w:p w:rsidR="00493B0B" w:rsidRPr="00B46DD7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00ACE" w:rsidRPr="00B46DD7">
        <w:rPr>
          <w:rFonts w:ascii="Times New Roman" w:hAnsi="Times New Roman" w:cs="Times New Roman"/>
          <w:b/>
          <w:sz w:val="24"/>
          <w:szCs w:val="24"/>
        </w:rPr>
        <w:t xml:space="preserve">и время </w:t>
      </w:r>
      <w:r w:rsidRPr="00B46DD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B46DD7">
        <w:rPr>
          <w:rFonts w:ascii="Times New Roman" w:hAnsi="Times New Roman" w:cs="Times New Roman"/>
          <w:sz w:val="24"/>
          <w:szCs w:val="24"/>
        </w:rPr>
        <w:t xml:space="preserve"> – 1</w:t>
      </w:r>
      <w:r w:rsidR="00C13D43" w:rsidRPr="00B46DD7">
        <w:rPr>
          <w:rFonts w:ascii="Times New Roman" w:hAnsi="Times New Roman" w:cs="Times New Roman"/>
          <w:sz w:val="24"/>
          <w:szCs w:val="24"/>
        </w:rPr>
        <w:t>4</w:t>
      </w:r>
      <w:r w:rsidRPr="00B46DD7">
        <w:rPr>
          <w:rFonts w:ascii="Times New Roman" w:hAnsi="Times New Roman" w:cs="Times New Roman"/>
          <w:sz w:val="24"/>
          <w:szCs w:val="24"/>
        </w:rPr>
        <w:t xml:space="preserve"> </w:t>
      </w:r>
      <w:r w:rsidR="00C13D43" w:rsidRPr="00B46DD7">
        <w:rPr>
          <w:rFonts w:ascii="Times New Roman" w:hAnsi="Times New Roman" w:cs="Times New Roman"/>
          <w:sz w:val="24"/>
          <w:szCs w:val="24"/>
        </w:rPr>
        <w:t>марта 2019</w:t>
      </w:r>
      <w:r w:rsidRPr="00B46D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336B">
        <w:rPr>
          <w:rFonts w:ascii="Times New Roman" w:hAnsi="Times New Roman" w:cs="Times New Roman"/>
          <w:sz w:val="24"/>
          <w:szCs w:val="24"/>
        </w:rPr>
        <w:t xml:space="preserve"> в 10.0</w:t>
      </w:r>
      <w:r w:rsidR="00300ACE" w:rsidRPr="00B46DD7">
        <w:rPr>
          <w:rFonts w:ascii="Times New Roman" w:hAnsi="Times New Roman" w:cs="Times New Roman"/>
          <w:sz w:val="24"/>
          <w:szCs w:val="24"/>
        </w:rPr>
        <w:t>0</w:t>
      </w:r>
    </w:p>
    <w:p w:rsidR="00A86FAC" w:rsidRPr="00B46DD7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46DD7">
        <w:rPr>
          <w:rFonts w:ascii="Times New Roman" w:hAnsi="Times New Roman" w:cs="Times New Roman"/>
          <w:sz w:val="24"/>
          <w:szCs w:val="24"/>
        </w:rPr>
        <w:t xml:space="preserve"> –  МА ДОУ  «Детский сад № 32 комбинированного вида», </w:t>
      </w:r>
    </w:p>
    <w:p w:rsidR="00493B0B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sz w:val="24"/>
          <w:szCs w:val="24"/>
        </w:rPr>
        <w:t xml:space="preserve">г. Краснотурьинск, улица Рюмина, 26. </w:t>
      </w:r>
    </w:p>
    <w:p w:rsidR="00B46DD7" w:rsidRPr="00B46DD7" w:rsidRDefault="00B46DD7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>Приглашенные: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студенты и преподаватели ГБПОУ СО «Северный педагогический колледж», воспитатели  и специалисты дошкольного образования.</w:t>
      </w:r>
    </w:p>
    <w:p w:rsidR="00493B0B" w:rsidRPr="00300ACE" w:rsidRDefault="00493B0B" w:rsidP="002913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CE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300ACE" w:rsidRPr="00300ACE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300ACE">
        <w:rPr>
          <w:rFonts w:ascii="Times New Roman" w:hAnsi="Times New Roman" w:cs="Times New Roman"/>
          <w:i/>
          <w:sz w:val="24"/>
          <w:szCs w:val="24"/>
        </w:rPr>
        <w:t>:</w:t>
      </w:r>
      <w:r w:rsidRPr="00300ACE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 дошкольного образования в вопросах </w:t>
      </w:r>
      <w:r w:rsidR="00C13D43" w:rsidRPr="00300ACE">
        <w:rPr>
          <w:rFonts w:ascii="Times New Roman" w:hAnsi="Times New Roman" w:cs="Times New Roman"/>
          <w:sz w:val="24"/>
          <w:szCs w:val="24"/>
        </w:rPr>
        <w:t>финансово-экономического воспитания детей дошкольного возраста</w:t>
      </w: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1560"/>
        <w:gridCol w:w="284"/>
        <w:gridCol w:w="1701"/>
        <w:gridCol w:w="6095"/>
      </w:tblGrid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 xml:space="preserve"> –10.0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Default="00E20793" w:rsidP="0086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участников. Ознакомление с  материалом, представленным на методической выставке «Путешествие в страну Экономику»</w:t>
            </w:r>
          </w:p>
          <w:p w:rsidR="00E20793" w:rsidRPr="00300ACE" w:rsidRDefault="00E20793" w:rsidP="0086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Чайная пауза.</w:t>
            </w:r>
          </w:p>
        </w:tc>
      </w:tr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Открытие семинара. «Визитная карточка МАДОУ№ 32»</w:t>
            </w:r>
          </w:p>
          <w:p w:rsidR="00300ACE" w:rsidRPr="00300ACE" w:rsidRDefault="00300ACE" w:rsidP="00300AC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Заведующий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Киселёва Л.Г.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всеми участниками образовательных отношений в рамках экономического воспитания детей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="00D3522D">
              <w:rPr>
                <w:rFonts w:ascii="Times New Roman" w:hAnsi="Times New Roman" w:cs="Times New Roman"/>
                <w:sz w:val="24"/>
                <w:szCs w:val="24"/>
              </w:rPr>
              <w:t xml:space="preserve">и формы работы с воспитанниками по </w:t>
            </w: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="00D3522D">
              <w:rPr>
                <w:rFonts w:ascii="Times New Roman" w:hAnsi="Times New Roman" w:cs="Times New Roman"/>
                <w:sz w:val="24"/>
                <w:szCs w:val="24"/>
              </w:rPr>
              <w:t>мическому воспитанию в М А ДОУ № 32</w:t>
            </w:r>
          </w:p>
          <w:p w:rsidR="00300ACE" w:rsidRPr="00300ACE" w:rsidRDefault="00300ACE" w:rsidP="00300AC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Данишкина Н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ВКК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10.20– 10.3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с детьми 6 – 7 лет по экономическому воспитанию </w:t>
            </w:r>
          </w:p>
          <w:p w:rsidR="00300ACE" w:rsidRPr="00300ACE" w:rsidRDefault="00FF175C" w:rsidP="00FF175C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proofErr w:type="spellStart"/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Севрюкова</w:t>
            </w:r>
            <w:proofErr w:type="spellEnd"/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СЗД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родителями воспитанников раннего и младшего дошкольного возраста по обогащению педагогических знаний родителей по экономическому воспитанию детей</w:t>
            </w:r>
          </w:p>
          <w:p w:rsidR="00300ACE" w:rsidRPr="00FF175C" w:rsidRDefault="00300ACE" w:rsidP="00FF175C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  Коваль И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1КК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2079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 по экономическому обр</w:t>
            </w:r>
            <w:r w:rsidR="00E20793">
              <w:rPr>
                <w:rFonts w:ascii="Times New Roman" w:hAnsi="Times New Roman" w:cs="Times New Roman"/>
                <w:sz w:val="24"/>
                <w:szCs w:val="24"/>
              </w:rPr>
              <w:t xml:space="preserve">азованию воспитанников </w:t>
            </w: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CE" w:rsidRPr="00300ACE" w:rsidRDefault="00300ACE" w:rsidP="00C61679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логопед Васюнина О.В.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ВКК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10.50– 11.15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НОД с детьми подготовительных к школе групп в форме  игры «Что? Где? Когда?»</w:t>
            </w:r>
          </w:p>
          <w:p w:rsidR="00FF175C" w:rsidRPr="00300ACE" w:rsidRDefault="00FF175C" w:rsidP="00FF175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Александрова Н.Г.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, 1КК</w:t>
            </w:r>
          </w:p>
        </w:tc>
      </w:tr>
      <w:tr w:rsidR="00300ACE" w:rsidRPr="00300ACE" w:rsidTr="00FF175C">
        <w:trPr>
          <w:trHeight w:val="3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FF175C" w:rsidRDefault="00300ACE" w:rsidP="00FF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 «Что? Где? Когда?</w:t>
            </w:r>
          </w:p>
        </w:tc>
      </w:tr>
      <w:tr w:rsidR="00300ACE" w:rsidRPr="00300ACE" w:rsidTr="00300ACE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 w:rsidP="00C61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11.5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кофе-брейк</w:t>
            </w:r>
          </w:p>
        </w:tc>
      </w:tr>
      <w:tr w:rsidR="00300ACE" w:rsidRPr="00300ACE" w:rsidTr="00300ACE">
        <w:trPr>
          <w:trHeight w:val="439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12.2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 «Вопрос – ответ»</w:t>
            </w:r>
          </w:p>
        </w:tc>
      </w:tr>
      <w:tr w:rsidR="00300ACE" w:rsidRPr="00300ACE" w:rsidTr="00300ACE">
        <w:trPr>
          <w:trHeight w:val="417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E5F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300ACE" w:rsidRDefault="00300ACE" w:rsidP="00300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93B0B" w:rsidRPr="0044336B" w:rsidRDefault="00300ACE" w:rsidP="00300AC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3B0B" w:rsidRPr="0044336B">
        <w:rPr>
          <w:rFonts w:ascii="Times New Roman" w:hAnsi="Times New Roman" w:cs="Times New Roman"/>
          <w:i/>
          <w:sz w:val="24"/>
          <w:szCs w:val="24"/>
        </w:rPr>
        <w:t>Заведующий МА ДОУ № 32 Киселёва Л.Г.</w:t>
      </w:r>
    </w:p>
    <w:p w:rsidR="00493B0B" w:rsidRPr="0044336B" w:rsidRDefault="00493B0B" w:rsidP="00493B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336B">
        <w:rPr>
          <w:rFonts w:ascii="Times New Roman" w:hAnsi="Times New Roman" w:cs="Times New Roman"/>
          <w:i/>
          <w:sz w:val="24"/>
          <w:szCs w:val="24"/>
        </w:rPr>
        <w:t>Старший воспитатель МА ДОУ № 32 Данишкина Н.Н.</w:t>
      </w:r>
    </w:p>
    <w:p w:rsidR="00AA5A1A" w:rsidRDefault="00AA5A1A"/>
    <w:sectPr w:rsidR="00AA5A1A" w:rsidSect="00AA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25BA"/>
    <w:multiLevelType w:val="hybridMultilevel"/>
    <w:tmpl w:val="6EB80F50"/>
    <w:lvl w:ilvl="0" w:tplc="B68C9FEE">
      <w:start w:val="1"/>
      <w:numFmt w:val="upperRoman"/>
      <w:lvlText w:val="%1."/>
      <w:lvlJc w:val="right"/>
      <w:pPr>
        <w:ind w:left="25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0B"/>
    <w:rsid w:val="00056361"/>
    <w:rsid w:val="001B4415"/>
    <w:rsid w:val="001B4CEF"/>
    <w:rsid w:val="00291357"/>
    <w:rsid w:val="002966B9"/>
    <w:rsid w:val="00300ACE"/>
    <w:rsid w:val="003E5FC2"/>
    <w:rsid w:val="0042199E"/>
    <w:rsid w:val="0044336B"/>
    <w:rsid w:val="00493B0B"/>
    <w:rsid w:val="00566354"/>
    <w:rsid w:val="005F41E8"/>
    <w:rsid w:val="00862883"/>
    <w:rsid w:val="008B7CC2"/>
    <w:rsid w:val="0092240A"/>
    <w:rsid w:val="00934C1C"/>
    <w:rsid w:val="009856F7"/>
    <w:rsid w:val="00A86FAC"/>
    <w:rsid w:val="00AA5A1A"/>
    <w:rsid w:val="00AB4DA8"/>
    <w:rsid w:val="00B46DD7"/>
    <w:rsid w:val="00B70E34"/>
    <w:rsid w:val="00BD5CA2"/>
    <w:rsid w:val="00C13D43"/>
    <w:rsid w:val="00C61679"/>
    <w:rsid w:val="00C730BF"/>
    <w:rsid w:val="00CF0752"/>
    <w:rsid w:val="00D04A4D"/>
    <w:rsid w:val="00D3522D"/>
    <w:rsid w:val="00D3706F"/>
    <w:rsid w:val="00E20793"/>
    <w:rsid w:val="00F255E2"/>
    <w:rsid w:val="00F43373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B0B"/>
    <w:pPr>
      <w:spacing w:after="0" w:line="240" w:lineRule="auto"/>
    </w:pPr>
  </w:style>
  <w:style w:type="table" w:styleId="a4">
    <w:name w:val="Table Grid"/>
    <w:basedOn w:val="a1"/>
    <w:uiPriority w:val="59"/>
    <w:rsid w:val="0049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23</cp:revision>
  <dcterms:created xsi:type="dcterms:W3CDTF">2016-10-31T05:50:00Z</dcterms:created>
  <dcterms:modified xsi:type="dcterms:W3CDTF">2019-03-04T04:49:00Z</dcterms:modified>
</cp:coreProperties>
</file>